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C6658" w14:textId="77777777" w:rsidR="00F34BEC" w:rsidRPr="00347843" w:rsidRDefault="00F34BEC" w:rsidP="00F34BEC">
      <w:pPr>
        <w:spacing w:after="0" w:line="240" w:lineRule="auto"/>
        <w:jc w:val="center"/>
        <w:rPr>
          <w:rFonts w:ascii="Times New Roman" w:eastAsia="Times New Roman" w:hAnsi="Times New Roman" w:cs="Times New Roman"/>
          <w:sz w:val="24"/>
          <w:szCs w:val="24"/>
          <w:lang w:val="el-GR" w:eastAsia="el-GR"/>
        </w:rPr>
      </w:pPr>
    </w:p>
    <w:p w14:paraId="2DAF1F14" w14:textId="77777777" w:rsidR="00F34BEC" w:rsidRPr="00F34BEC" w:rsidRDefault="00F34BEC" w:rsidP="00F34BEC">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Fonts w:ascii="Times New Roman" w:eastAsia="Times New Roman" w:hAnsi="Times New Roman" w:cs="Times New Roman"/>
          <w:b/>
          <w:sz w:val="40"/>
          <w:szCs w:val="40"/>
          <w:lang w:val="el-GR" w:eastAsia="el-GR"/>
        </w:rPr>
      </w:pPr>
      <w:r w:rsidRPr="00F34BEC">
        <w:rPr>
          <w:rFonts w:ascii="Times New Roman" w:eastAsia="Times New Roman" w:hAnsi="Times New Roman" w:cs="Times New Roman"/>
          <w:b/>
          <w:sz w:val="40"/>
          <w:szCs w:val="40"/>
          <w:lang w:val="el-GR" w:eastAsia="el-GR"/>
        </w:rPr>
        <w:t>ΘΕΜΑΤΑ ΔΙΠΛΩΜΑΤΙΚΩΝ ΕΡΓΑΣΙΩΝ</w:t>
      </w:r>
    </w:p>
    <w:p w14:paraId="1BA8225A" w14:textId="42714B31" w:rsidR="004908FA" w:rsidRDefault="006F6D40" w:rsidP="002609F5">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Fonts w:ascii="Times New Roman" w:eastAsia="Calibri" w:hAnsi="Times New Roman" w:cs="Times New Roman"/>
          <w:sz w:val="26"/>
          <w:szCs w:val="26"/>
          <w:lang w:val="el-GR"/>
        </w:rPr>
      </w:pPr>
      <w:hyperlink r:id="rId8" w:history="1">
        <w:r w:rsidR="004908FA" w:rsidRPr="00C233EA">
          <w:rPr>
            <w:rStyle w:val="Hyperlink"/>
            <w:rFonts w:ascii="Times New Roman" w:eastAsia="Calibri" w:hAnsi="Times New Roman" w:cs="Times New Roman"/>
            <w:sz w:val="26"/>
            <w:szCs w:val="26"/>
            <w:lang w:val="el-GR"/>
          </w:rPr>
          <w:t>http://www.mfol.ece.ntua.gr</w:t>
        </w:r>
      </w:hyperlink>
      <w:r w:rsidR="004908FA" w:rsidRPr="004908FA">
        <w:rPr>
          <w:rFonts w:ascii="Times New Roman" w:eastAsia="Calibri" w:hAnsi="Times New Roman" w:cs="Times New Roman"/>
          <w:sz w:val="26"/>
          <w:szCs w:val="26"/>
          <w:lang w:val="el-GR"/>
        </w:rPr>
        <w:t xml:space="preserve"> </w:t>
      </w:r>
    </w:p>
    <w:p w14:paraId="37214DC5" w14:textId="77777777" w:rsidR="002F5F48" w:rsidRPr="004908FA" w:rsidRDefault="006F6D40" w:rsidP="002F5F48">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Style w:val="Hyperlink"/>
          <w:rFonts w:ascii="Times New Roman" w:eastAsia="Calibri" w:hAnsi="Times New Roman" w:cs="Times New Roman"/>
          <w:sz w:val="26"/>
          <w:szCs w:val="26"/>
          <w:lang w:val="el-GR"/>
        </w:rPr>
      </w:pPr>
      <w:hyperlink r:id="rId9" w:history="1">
        <w:r w:rsidR="002F5F48" w:rsidRPr="00214D07">
          <w:rPr>
            <w:rStyle w:val="Hyperlink"/>
            <w:rFonts w:ascii="Times New Roman" w:eastAsia="Calibri" w:hAnsi="Times New Roman" w:cs="Times New Roman"/>
            <w:sz w:val="26"/>
            <w:szCs w:val="26"/>
          </w:rPr>
          <w:t>www</w:t>
        </w:r>
        <w:r w:rsidR="002F5F48" w:rsidRPr="00214D07">
          <w:rPr>
            <w:rStyle w:val="Hyperlink"/>
            <w:rFonts w:ascii="Times New Roman" w:eastAsia="Calibri" w:hAnsi="Times New Roman" w:cs="Times New Roman"/>
            <w:sz w:val="26"/>
            <w:szCs w:val="26"/>
            <w:lang w:val="el-GR"/>
          </w:rPr>
          <w:t>.</w:t>
        </w:r>
        <w:r w:rsidR="002F5F48" w:rsidRPr="00214D07">
          <w:rPr>
            <w:rStyle w:val="Hyperlink"/>
            <w:rFonts w:ascii="Times New Roman" w:eastAsia="Calibri" w:hAnsi="Times New Roman" w:cs="Times New Roman"/>
            <w:sz w:val="26"/>
            <w:szCs w:val="26"/>
          </w:rPr>
          <w:t>icbnet</w:t>
        </w:r>
        <w:r w:rsidR="002F5F48" w:rsidRPr="00214D07">
          <w:rPr>
            <w:rStyle w:val="Hyperlink"/>
            <w:rFonts w:ascii="Times New Roman" w:eastAsia="Calibri" w:hAnsi="Times New Roman" w:cs="Times New Roman"/>
            <w:sz w:val="26"/>
            <w:szCs w:val="26"/>
            <w:lang w:val="el-GR"/>
          </w:rPr>
          <w:t>.</w:t>
        </w:r>
        <w:r w:rsidR="002F5F48" w:rsidRPr="00214D07">
          <w:rPr>
            <w:rStyle w:val="Hyperlink"/>
            <w:rFonts w:ascii="Times New Roman" w:eastAsia="Calibri" w:hAnsi="Times New Roman" w:cs="Times New Roman"/>
            <w:sz w:val="26"/>
            <w:szCs w:val="26"/>
          </w:rPr>
          <w:t>ntua</w:t>
        </w:r>
        <w:r w:rsidR="002F5F48" w:rsidRPr="00214D07">
          <w:rPr>
            <w:rStyle w:val="Hyperlink"/>
            <w:rFonts w:ascii="Times New Roman" w:eastAsia="Calibri" w:hAnsi="Times New Roman" w:cs="Times New Roman"/>
            <w:sz w:val="26"/>
            <w:szCs w:val="26"/>
            <w:lang w:val="el-GR"/>
          </w:rPr>
          <w:t>.</w:t>
        </w:r>
        <w:r w:rsidR="002F5F48" w:rsidRPr="00214D07">
          <w:rPr>
            <w:rStyle w:val="Hyperlink"/>
            <w:rFonts w:ascii="Times New Roman" w:eastAsia="Calibri" w:hAnsi="Times New Roman" w:cs="Times New Roman"/>
            <w:sz w:val="26"/>
            <w:szCs w:val="26"/>
          </w:rPr>
          <w:t>gr</w:t>
        </w:r>
      </w:hyperlink>
    </w:p>
    <w:p w14:paraId="72283C9E" w14:textId="4F25D39C" w:rsidR="00226573" w:rsidRPr="00226573" w:rsidRDefault="00226573" w:rsidP="00226573">
      <w:pPr>
        <w:pStyle w:val="Subtitle"/>
        <w:rPr>
          <w:sz w:val="28"/>
          <w:szCs w:val="28"/>
        </w:rPr>
      </w:pPr>
      <w:r w:rsidRPr="00226573">
        <w:rPr>
          <w:sz w:val="28"/>
          <w:szCs w:val="28"/>
        </w:rPr>
        <w:t xml:space="preserve">Δήμητρα Ι. Κακλαμάνη, Καθηγήτρια </w:t>
      </w:r>
      <w:r w:rsidRPr="00226573">
        <w:rPr>
          <w:sz w:val="28"/>
          <w:szCs w:val="28"/>
        </w:rPr>
        <w:tab/>
        <w:t>Οκτώβριος 2019</w:t>
      </w:r>
    </w:p>
    <w:p w14:paraId="0CAA6F57" w14:textId="752F97C8" w:rsidR="00226573" w:rsidRPr="00226573" w:rsidRDefault="00226573" w:rsidP="00226573">
      <w:pPr>
        <w:pStyle w:val="Heading1"/>
        <w:spacing w:before="0"/>
        <w:rPr>
          <w:rFonts w:ascii="Arial" w:hAnsi="Arial" w:cs="Arial"/>
          <w:b/>
          <w:sz w:val="18"/>
          <w:szCs w:val="18"/>
          <w:lang w:val="el-GR"/>
        </w:rPr>
      </w:pPr>
      <w:r w:rsidRPr="00226573">
        <w:rPr>
          <w:rFonts w:ascii="Times New Roman" w:hAnsi="Times New Roman" w:cs="Times New Roman"/>
          <w:b/>
          <w:color w:val="auto"/>
          <w:sz w:val="18"/>
          <w:szCs w:val="18"/>
          <w:lang w:val="el-GR"/>
        </w:rPr>
        <w:t>(γρ. 21.25, κτ. Ηλ/γων, τηλ. 210 7722277,</w:t>
      </w:r>
      <w:r w:rsidRPr="00226573">
        <w:rPr>
          <w:rFonts w:ascii="Arial" w:hAnsi="Arial" w:cs="Arial"/>
          <w:b/>
          <w:sz w:val="18"/>
          <w:szCs w:val="18"/>
          <w:lang w:val="el-GR"/>
        </w:rPr>
        <w:t xml:space="preserve"> </w:t>
      </w:r>
      <w:hyperlink r:id="rId10" w:history="1">
        <w:r w:rsidRPr="00226573">
          <w:rPr>
            <w:rStyle w:val="Hyperlink"/>
            <w:b/>
            <w:sz w:val="18"/>
            <w:szCs w:val="18"/>
          </w:rPr>
          <w:t>dkaklam</w:t>
        </w:r>
        <w:r w:rsidRPr="00226573">
          <w:rPr>
            <w:rStyle w:val="Hyperlink"/>
            <w:b/>
            <w:sz w:val="18"/>
            <w:szCs w:val="18"/>
            <w:lang w:val="el-GR"/>
          </w:rPr>
          <w:t>@</w:t>
        </w:r>
        <w:r w:rsidRPr="00226573">
          <w:rPr>
            <w:rStyle w:val="Hyperlink"/>
            <w:b/>
            <w:sz w:val="18"/>
            <w:szCs w:val="18"/>
          </w:rPr>
          <w:t>mail</w:t>
        </w:r>
        <w:r w:rsidRPr="00226573">
          <w:rPr>
            <w:rStyle w:val="Hyperlink"/>
            <w:b/>
            <w:sz w:val="18"/>
            <w:szCs w:val="18"/>
            <w:lang w:val="el-GR"/>
          </w:rPr>
          <w:t>.</w:t>
        </w:r>
        <w:r w:rsidRPr="00226573">
          <w:rPr>
            <w:rStyle w:val="Hyperlink"/>
            <w:b/>
            <w:sz w:val="18"/>
            <w:szCs w:val="18"/>
          </w:rPr>
          <w:t>ntua</w:t>
        </w:r>
        <w:r w:rsidRPr="00226573">
          <w:rPr>
            <w:rStyle w:val="Hyperlink"/>
            <w:b/>
            <w:sz w:val="18"/>
            <w:szCs w:val="18"/>
            <w:lang w:val="el-GR"/>
          </w:rPr>
          <w:t>.</w:t>
        </w:r>
        <w:r w:rsidRPr="00226573">
          <w:rPr>
            <w:rStyle w:val="Hyperlink"/>
            <w:b/>
            <w:sz w:val="18"/>
            <w:szCs w:val="18"/>
          </w:rPr>
          <w:t>gr</w:t>
        </w:r>
      </w:hyperlink>
      <w:r w:rsidRPr="00226573">
        <w:rPr>
          <w:rFonts w:ascii="Times New Roman" w:hAnsi="Times New Roman" w:cs="Times New Roman"/>
          <w:b/>
          <w:color w:val="auto"/>
          <w:sz w:val="18"/>
          <w:szCs w:val="18"/>
          <w:lang w:val="el-GR"/>
        </w:rPr>
        <w:t xml:space="preserve"> )</w:t>
      </w:r>
    </w:p>
    <w:p w14:paraId="4673EC80" w14:textId="77777777" w:rsidR="001E61A3" w:rsidRDefault="001E61A3" w:rsidP="001E61A3">
      <w:pPr>
        <w:spacing w:after="200" w:line="276" w:lineRule="auto"/>
        <w:jc w:val="both"/>
        <w:rPr>
          <w:rFonts w:ascii="Times New Roman" w:eastAsia="Times New Roman" w:hAnsi="Times New Roman" w:cs="Times New Roman"/>
          <w:lang w:val="el-GR"/>
        </w:rPr>
      </w:pPr>
    </w:p>
    <w:p w14:paraId="6844C19A" w14:textId="77777777" w:rsidR="001E61A3" w:rsidRPr="00B03B54" w:rsidRDefault="001E61A3" w:rsidP="001E61A3">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tabs>
          <w:tab w:val="left" w:pos="540"/>
        </w:tabs>
        <w:spacing w:after="0" w:line="240" w:lineRule="auto"/>
        <w:jc w:val="both"/>
        <w:rPr>
          <w:rStyle w:val="Strong"/>
          <w:i/>
          <w:sz w:val="24"/>
          <w:szCs w:val="24"/>
          <w:lang w:val="el-GR"/>
        </w:rPr>
      </w:pPr>
      <w:bookmarkStart w:id="0" w:name="_GoBack"/>
      <w:r w:rsidRPr="008A2526">
        <w:rPr>
          <w:rStyle w:val="Strong"/>
          <w:rFonts w:ascii="Times New Roman" w:hAnsi="Times New Roman" w:cs="Times New Roman"/>
          <w:b w:val="0"/>
          <w:i/>
          <w:sz w:val="24"/>
          <w:szCs w:val="24"/>
          <w:lang w:val="el-GR"/>
        </w:rPr>
        <w:t>Σχεδίαση massive MIMO κεραίας φιλικής προς τον τελικό χρήστη για 5G εφαρμογές</w:t>
      </w:r>
      <w:r>
        <w:rPr>
          <w:rStyle w:val="Strong"/>
          <w:rFonts w:ascii="Times New Roman" w:hAnsi="Times New Roman" w:cs="Times New Roman"/>
          <w:b w:val="0"/>
          <w:i/>
          <w:sz w:val="24"/>
          <w:szCs w:val="24"/>
          <w:lang w:val="el-GR"/>
        </w:rPr>
        <w:t>.</w:t>
      </w:r>
      <w:r w:rsidRPr="00B03B54">
        <w:rPr>
          <w:rStyle w:val="Strong"/>
          <w:rFonts w:ascii="Times New Roman" w:hAnsi="Times New Roman" w:cs="Times New Roman"/>
          <w:b w:val="0"/>
          <w:i/>
          <w:sz w:val="24"/>
          <w:szCs w:val="24"/>
          <w:lang w:val="el-GR"/>
        </w:rPr>
        <w:t xml:space="preserve"> </w:t>
      </w:r>
    </w:p>
    <w:bookmarkEnd w:id="0"/>
    <w:p w14:paraId="30C42409" w14:textId="77777777" w:rsidR="001E61A3" w:rsidRDefault="001E61A3" w:rsidP="001E61A3">
      <w:pPr>
        <w:spacing w:after="200" w:line="276" w:lineRule="auto"/>
        <w:jc w:val="both"/>
        <w:rPr>
          <w:rFonts w:ascii="Times New Roman" w:eastAsia="Calibri" w:hAnsi="Times New Roman" w:cs="Times New Roman"/>
          <w:bCs/>
          <w:lang w:val="el-GR"/>
        </w:rPr>
      </w:pPr>
    </w:p>
    <w:p w14:paraId="6FA7471B" w14:textId="77777777" w:rsidR="001E61A3" w:rsidRPr="008A2526" w:rsidRDefault="001E61A3" w:rsidP="001E61A3">
      <w:pPr>
        <w:spacing w:after="200" w:line="276" w:lineRule="auto"/>
        <w:jc w:val="both"/>
        <w:rPr>
          <w:rFonts w:ascii="Times New Roman" w:eastAsia="Calibri" w:hAnsi="Times New Roman" w:cs="Times New Roman"/>
          <w:bCs/>
          <w:lang w:val="el-GR"/>
        </w:rPr>
      </w:pPr>
      <w:r w:rsidRPr="008A2526">
        <w:rPr>
          <w:rFonts w:ascii="Times New Roman" w:eastAsia="Calibri" w:hAnsi="Times New Roman" w:cs="Times New Roman"/>
          <w:bCs/>
          <w:lang w:val="el-GR"/>
        </w:rPr>
        <w:t>Οι κεραίες πολλαπλών κεραιοστοιχείων μεγάλης κλίμακας (massive MIMO) αποτελούν μία από τις βασικές τεχνολογίες των 5G δικτύων. Οι ενσωμάτωση πολλών κεραιοστοιχείων τόσο  στον σταθμό βάσης (τάξεως μερικών εκατοντάδων), όσο και στο κινητό τερματικό (τάξεως δεκάδας) αφενός προσδίδει στο δίκτυο νέες δυνατότητες και βελτιώνει υφιστάμενες, αφετέρου προτάσει και αρκετές προκλήσεις.</w:t>
      </w:r>
    </w:p>
    <w:p w14:paraId="7F5FCED7" w14:textId="77777777" w:rsidR="001E61A3" w:rsidRPr="008A2526" w:rsidRDefault="001E61A3" w:rsidP="001E61A3">
      <w:pPr>
        <w:spacing w:after="200" w:line="276" w:lineRule="auto"/>
        <w:jc w:val="both"/>
        <w:rPr>
          <w:rFonts w:ascii="Times New Roman" w:eastAsia="Calibri" w:hAnsi="Times New Roman" w:cs="Times New Roman"/>
          <w:bCs/>
          <w:lang w:val="el-GR"/>
        </w:rPr>
      </w:pPr>
      <w:r w:rsidRPr="008A2526">
        <w:rPr>
          <w:rFonts w:ascii="Times New Roman" w:eastAsia="Calibri" w:hAnsi="Times New Roman" w:cs="Times New Roman"/>
          <w:bCs/>
          <w:lang w:val="el-GR"/>
        </w:rPr>
        <w:t xml:space="preserve">Για παράδειγμα, η ανάπτυξη πολλαπλών κεραιοστοιχείων μεγάλης κλίμακας εκατέρωθεν του ραδιοδιαύλου έχει ως αποτέλεσμα την εξάλειψη του ασυσχέτιστου θορύβου (uncorrelated noise) και των διαλείψεων μικρής κλίμακας (small-scale fading), τη βελτίωση της φασματικής (multiplexing gain, array gain) και ενεργειακής απόδοσης (beamforming on mobile subscribers and/or user equipment), την αύξηση αξιοπιστίας (large diversity gain), την εξομάλυνση παρεμβολών (subcarriers orthogonality, extremely narrow beamforming), την χρήση απλών τεχνικών χρονοδρομολόγησης (simple scheduling schemes), τη μείωση του λανθάνοντα χρόνου (latency), την αύξηση της χωρητικότητας του καναλιού, την απεξάρτηση του πλήθους των εξυπηρετούμενων χρηστών/συνδρομητών από το μέγεθος της κυψέλης, κ.τ.λ.. </w:t>
      </w:r>
    </w:p>
    <w:p w14:paraId="198F0E03" w14:textId="77777777" w:rsidR="001E61A3" w:rsidRPr="008A2526" w:rsidRDefault="001E61A3" w:rsidP="001E61A3">
      <w:pPr>
        <w:spacing w:after="200" w:line="276" w:lineRule="auto"/>
        <w:jc w:val="both"/>
        <w:rPr>
          <w:rFonts w:ascii="Times New Roman" w:eastAsia="Calibri" w:hAnsi="Times New Roman" w:cs="Times New Roman"/>
          <w:bCs/>
          <w:lang w:val="el-GR"/>
        </w:rPr>
      </w:pPr>
      <w:r w:rsidRPr="008A2526">
        <w:rPr>
          <w:rFonts w:ascii="Times New Roman" w:eastAsia="Calibri" w:hAnsi="Times New Roman" w:cs="Times New Roman"/>
          <w:bCs/>
          <w:lang w:val="el-GR"/>
        </w:rPr>
        <w:t xml:space="preserve">Από την άλλη, κάποιες από τις σημαντικότερες προκλήσεις που χρήζουν αντιμετώπισης είναι οι προσανατολισμένη παρεμβολή λόγω μη-ορθογωνιότητας των ακολουθιών εκπαίδευσης (pilot contamination), η υψηλή πολυπλοκότητα της επεξεργασίας σήματος (πολλαπλά κεραιοστοιχεία, πολλαπλοί χρήστες/συνδρομητές) σε υλισμικό και υπολογιστικό επίπεδο, η ευαισθησία ευθυγράμμισης δέσμης, καθώς και η περαιτέρω διερεύνηση και χρήση FDD αλγόριθμων διόρθωσης για την επίτευξη αμοιβαιότητας καναλιού (channel reciprocity). Σημειώνεται, επίσης, ότι εξίσου σημαντική είναι και η ανάγκη εξομάλυνσης της αμοιβαίας σύζευξης των κεραιοστοιχείων, καθώς και της έκθεσης του ανθρώπου στις Η/Μ ακτινοβολίες αυτών των κεραιών. </w:t>
      </w:r>
    </w:p>
    <w:p w14:paraId="20193EF7" w14:textId="77777777" w:rsidR="001E61A3" w:rsidRPr="008A2526" w:rsidRDefault="001E61A3" w:rsidP="001E61A3">
      <w:pPr>
        <w:spacing w:after="200" w:line="276" w:lineRule="auto"/>
        <w:jc w:val="both"/>
        <w:rPr>
          <w:rFonts w:ascii="Times New Roman" w:eastAsia="Calibri" w:hAnsi="Times New Roman" w:cs="Times New Roman"/>
          <w:bCs/>
          <w:lang w:val="el-GR"/>
        </w:rPr>
      </w:pPr>
      <w:r w:rsidRPr="008A2526">
        <w:rPr>
          <w:rFonts w:ascii="Times New Roman" w:eastAsia="Calibri" w:hAnsi="Times New Roman" w:cs="Times New Roman"/>
          <w:bCs/>
          <w:lang w:val="el-GR"/>
        </w:rPr>
        <w:t>Λαμβάνοντας υπόψη το τελευταίο, αυτή η διπλωματική</w:t>
      </w:r>
      <w:r>
        <w:rPr>
          <w:rFonts w:ascii="Times New Roman" w:eastAsia="Calibri" w:hAnsi="Times New Roman" w:cs="Times New Roman"/>
          <w:bCs/>
          <w:lang w:val="el-GR"/>
        </w:rPr>
        <w:t xml:space="preserve"> εργασία</w:t>
      </w:r>
      <w:r w:rsidRPr="008A2526">
        <w:rPr>
          <w:rFonts w:ascii="Times New Roman" w:eastAsia="Calibri" w:hAnsi="Times New Roman" w:cs="Times New Roman"/>
          <w:bCs/>
          <w:lang w:val="el-GR"/>
        </w:rPr>
        <w:t xml:space="preserve"> βασίζεται σε δύο πυλώνες. Αρχικά, στη μελέτη, επίτευξη και βελτίωση της απομόνωσης των κεραιοστοιχείων στο τερματικό του χρήστη/συνδρομητή, όπου το φαινόμενο της αμοιβαίας σύζευξης των στοιχείων καθίσταται εντονότερο. Ο περιορισμός διαθέσιμου χώρου και το πολύ χαμηλό προφίλ των σύγχρονων κινητών συσκευών δεν αφήνει περιθώρια να αναπτυχθούν κεραιοστοιχεία μεγάλης κλίμακας με ικανοποιητική χωρική απομόνωση. Ο δεύτερος πυλώνας της διπλωματικής</w:t>
      </w:r>
      <w:r>
        <w:rPr>
          <w:rFonts w:ascii="Times New Roman" w:eastAsia="Calibri" w:hAnsi="Times New Roman" w:cs="Times New Roman"/>
          <w:bCs/>
          <w:lang w:val="el-GR"/>
        </w:rPr>
        <w:t xml:space="preserve"> εργασίας</w:t>
      </w:r>
      <w:r w:rsidRPr="008A2526">
        <w:rPr>
          <w:rFonts w:ascii="Times New Roman" w:eastAsia="Calibri" w:hAnsi="Times New Roman" w:cs="Times New Roman"/>
          <w:bCs/>
          <w:lang w:val="el-GR"/>
        </w:rPr>
        <w:t xml:space="preserve"> αφορά τη βελτίωση των επιπέδων έκθεσης του χρήστη σε Η/Μ ακτινοβολίες massive ΜΙΜΟ της συσκευής του/της.</w:t>
      </w:r>
    </w:p>
    <w:p w14:paraId="03915437" w14:textId="77777777" w:rsidR="001E61A3" w:rsidRDefault="001E61A3" w:rsidP="001E61A3">
      <w:pPr>
        <w:spacing w:after="200" w:line="276" w:lineRule="auto"/>
        <w:jc w:val="both"/>
        <w:rPr>
          <w:rFonts w:ascii="Times New Roman" w:eastAsia="Calibri" w:hAnsi="Times New Roman" w:cs="Times New Roman"/>
          <w:bCs/>
          <w:lang w:val="el-GR"/>
        </w:rPr>
      </w:pPr>
      <w:r w:rsidRPr="008A2526">
        <w:rPr>
          <w:rFonts w:ascii="Times New Roman" w:eastAsia="Calibri" w:hAnsi="Times New Roman" w:cs="Times New Roman"/>
          <w:bCs/>
          <w:lang w:val="el-GR"/>
        </w:rPr>
        <w:t xml:space="preserve">Επομένως, σε πρώτη φάση ο </w:t>
      </w:r>
      <w:r>
        <w:rPr>
          <w:rFonts w:ascii="Times New Roman" w:eastAsia="Calibri" w:hAnsi="Times New Roman" w:cs="Times New Roman"/>
          <w:bCs/>
          <w:lang w:val="el-GR"/>
        </w:rPr>
        <w:t>σπουδαστής</w:t>
      </w:r>
      <w:r w:rsidRPr="008A2526">
        <w:rPr>
          <w:rFonts w:ascii="Times New Roman" w:eastAsia="Calibri" w:hAnsi="Times New Roman" w:cs="Times New Roman"/>
          <w:bCs/>
          <w:lang w:val="el-GR"/>
        </w:rPr>
        <w:t xml:space="preserve"> καλείται να μοντελοποιήσει κεραία πολλαπλών θυρών που θα ικανοποιεί τις απαιτήσεις 5G εφαρμοργών και να αξιολογήσει τη συμπεριφορά της. Στη συνέχεια, αφού μελετηθεί η βιβλιογραφία που αφορά σε τεχνικές μείωσης της αμοιβαίας σύζευξης των κεραιοστοιχείων, θα ενσωματωθεί η καταλληλότερη στην αρχιτεκτονική της υφιστάμενης κεραίας και θα εκτιμηθεί η επίδρασή της στην συνολική της επίδοση. Η κεραία, τέλος, θα επικαιροποιηθεί και με δομές οι οποίες θα έχουν διττό ρόλο: την επιπλέον βελτίωση της απομόνωσης των θυρών και την εξομάλυνση της Η/Μ </w:t>
      </w:r>
      <w:r w:rsidRPr="008A2526">
        <w:rPr>
          <w:rFonts w:ascii="Times New Roman" w:eastAsia="Calibri" w:hAnsi="Times New Roman" w:cs="Times New Roman"/>
          <w:bCs/>
          <w:lang w:val="el-GR"/>
        </w:rPr>
        <w:lastRenderedPageBreak/>
        <w:t xml:space="preserve">ακτινοβολίας που εκπέμπεται προς την πλευρά του χρήστη. Η εργασία θα ολοκληρωθεί με την συνολική αποτίμηση των αποτελεσμάτων που θα προκύψουν από συγκεκριμένο περιβάλλον προσομοίωσης. </w:t>
      </w:r>
    </w:p>
    <w:p w14:paraId="79586438" w14:textId="77777777" w:rsidR="001E61A3" w:rsidRPr="0005438D" w:rsidRDefault="001E61A3" w:rsidP="001E61A3">
      <w:pPr>
        <w:spacing w:after="200" w:line="276" w:lineRule="auto"/>
        <w:jc w:val="both"/>
        <w:rPr>
          <w:rFonts w:ascii="Times New Roman" w:eastAsia="Calibri" w:hAnsi="Times New Roman" w:cs="Times New Roman"/>
          <w:bCs/>
        </w:rPr>
      </w:pPr>
      <w:r>
        <w:rPr>
          <w:rFonts w:ascii="Times New Roman" w:eastAsia="Calibri" w:hAnsi="Times New Roman" w:cs="Times New Roman"/>
          <w:bCs/>
          <w:lang w:val="el-GR"/>
        </w:rPr>
        <w:t>Λέξεις</w:t>
      </w:r>
      <w:r w:rsidRPr="0097711D">
        <w:rPr>
          <w:rFonts w:ascii="Times New Roman" w:eastAsia="Calibri" w:hAnsi="Times New Roman" w:cs="Times New Roman"/>
          <w:bCs/>
        </w:rPr>
        <w:t xml:space="preserve"> </w:t>
      </w:r>
      <w:r>
        <w:rPr>
          <w:rFonts w:ascii="Times New Roman" w:eastAsia="Calibri" w:hAnsi="Times New Roman" w:cs="Times New Roman"/>
          <w:bCs/>
          <w:lang w:val="el-GR"/>
        </w:rPr>
        <w:t>Κλειδιά</w:t>
      </w:r>
      <w:r w:rsidRPr="0005438D">
        <w:rPr>
          <w:rFonts w:ascii="Times New Roman" w:eastAsia="Calibri" w:hAnsi="Times New Roman" w:cs="Times New Roman"/>
          <w:bCs/>
        </w:rPr>
        <w:t xml:space="preserve">: </w:t>
      </w:r>
      <w:r w:rsidRPr="008A2526">
        <w:rPr>
          <w:rFonts w:ascii="Times New Roman" w:eastAsia="Calibri" w:hAnsi="Times New Roman" w:cs="Times New Roman"/>
          <w:bCs/>
        </w:rPr>
        <w:t>5G, massive MIMO, Port Isolation, Human Exposure</w:t>
      </w:r>
    </w:p>
    <w:p w14:paraId="4F09B8EC" w14:textId="77777777" w:rsidR="001E61A3" w:rsidRPr="008A2526" w:rsidRDefault="001E61A3" w:rsidP="001E61A3">
      <w:pPr>
        <w:spacing w:after="200" w:line="276" w:lineRule="auto"/>
        <w:jc w:val="both"/>
        <w:rPr>
          <w:rFonts w:ascii="Times New Roman" w:eastAsia="Calibri" w:hAnsi="Times New Roman" w:cs="Times New Roman"/>
          <w:bCs/>
          <w:lang w:val="el-GR"/>
        </w:rPr>
      </w:pPr>
      <w:r>
        <w:rPr>
          <w:rFonts w:ascii="Times New Roman" w:hAnsi="Times New Roman" w:cs="Times New Roman"/>
          <w:lang w:val="el-GR"/>
        </w:rPr>
        <w:t>Απαραίτητες βασικές γνώσεις</w:t>
      </w:r>
      <w:r>
        <w:rPr>
          <w:rFonts w:ascii="Times New Roman" w:eastAsia="Calibri" w:hAnsi="Times New Roman" w:cs="Times New Roman"/>
          <w:bCs/>
          <w:iCs/>
          <w:lang w:val="el-GR"/>
        </w:rPr>
        <w:t xml:space="preserve"> </w:t>
      </w:r>
      <w:r>
        <w:rPr>
          <w:rFonts w:ascii="Times New Roman" w:eastAsia="Calibri" w:hAnsi="Times New Roman" w:cs="Times New Roman"/>
          <w:bCs/>
          <w:lang w:val="el-GR"/>
        </w:rPr>
        <w:t>Κεραιών</w:t>
      </w:r>
      <w:r w:rsidRPr="0097711D">
        <w:rPr>
          <w:rFonts w:ascii="Times New Roman" w:eastAsia="Calibri" w:hAnsi="Times New Roman" w:cs="Times New Roman"/>
          <w:bCs/>
          <w:lang w:val="el-GR"/>
        </w:rPr>
        <w:t xml:space="preserve">, </w:t>
      </w:r>
      <w:r w:rsidRPr="008A2526">
        <w:rPr>
          <w:rFonts w:ascii="Times New Roman" w:eastAsia="Calibri" w:hAnsi="Times New Roman" w:cs="Times New Roman"/>
          <w:bCs/>
        </w:rPr>
        <w:t>HFSS</w:t>
      </w:r>
      <w:r w:rsidRPr="008A2526">
        <w:rPr>
          <w:rFonts w:ascii="Times New Roman" w:eastAsia="Calibri" w:hAnsi="Times New Roman" w:cs="Times New Roman"/>
          <w:bCs/>
          <w:lang w:val="el-GR"/>
        </w:rPr>
        <w:t xml:space="preserve">, </w:t>
      </w:r>
      <w:r w:rsidRPr="008A2526">
        <w:rPr>
          <w:rFonts w:ascii="Times New Roman" w:eastAsia="Calibri" w:hAnsi="Times New Roman" w:cs="Times New Roman"/>
          <w:bCs/>
        </w:rPr>
        <w:t>Open</w:t>
      </w:r>
      <w:r w:rsidRPr="008A2526">
        <w:rPr>
          <w:rFonts w:ascii="Times New Roman" w:eastAsia="Calibri" w:hAnsi="Times New Roman" w:cs="Times New Roman"/>
          <w:bCs/>
          <w:lang w:val="el-GR"/>
        </w:rPr>
        <w:t xml:space="preserve"> </w:t>
      </w:r>
      <w:r w:rsidRPr="008A2526">
        <w:rPr>
          <w:rFonts w:ascii="Times New Roman" w:eastAsia="Calibri" w:hAnsi="Times New Roman" w:cs="Times New Roman"/>
          <w:bCs/>
        </w:rPr>
        <w:t>EMS</w:t>
      </w:r>
      <w:r w:rsidRPr="008A2526">
        <w:rPr>
          <w:rFonts w:ascii="Times New Roman" w:eastAsia="Calibri" w:hAnsi="Times New Roman" w:cs="Times New Roman"/>
          <w:bCs/>
          <w:lang w:val="el-GR"/>
        </w:rPr>
        <w:t xml:space="preserve"> (</w:t>
      </w:r>
      <w:r w:rsidRPr="008A2526">
        <w:rPr>
          <w:rFonts w:ascii="Times New Roman" w:eastAsia="Calibri" w:hAnsi="Times New Roman" w:cs="Times New Roman"/>
          <w:bCs/>
        </w:rPr>
        <w:t>open</w:t>
      </w:r>
      <w:r w:rsidRPr="008A2526">
        <w:rPr>
          <w:rFonts w:ascii="Times New Roman" w:eastAsia="Calibri" w:hAnsi="Times New Roman" w:cs="Times New Roman"/>
          <w:bCs/>
          <w:lang w:val="el-GR"/>
        </w:rPr>
        <w:t xml:space="preserve"> </w:t>
      </w:r>
      <w:r w:rsidRPr="008A2526">
        <w:rPr>
          <w:rFonts w:ascii="Times New Roman" w:eastAsia="Calibri" w:hAnsi="Times New Roman" w:cs="Times New Roman"/>
          <w:bCs/>
        </w:rPr>
        <w:t>source</w:t>
      </w:r>
      <w:r w:rsidRPr="008A2526">
        <w:rPr>
          <w:rFonts w:ascii="Times New Roman" w:eastAsia="Calibri" w:hAnsi="Times New Roman" w:cs="Times New Roman"/>
          <w:bCs/>
          <w:lang w:val="el-GR"/>
        </w:rPr>
        <w:t>)</w:t>
      </w:r>
    </w:p>
    <w:p w14:paraId="430803E2" w14:textId="77777777" w:rsidR="001E61A3" w:rsidRPr="00391AB1" w:rsidRDefault="001E61A3" w:rsidP="001E61A3">
      <w:pPr>
        <w:spacing w:after="200" w:line="276" w:lineRule="auto"/>
        <w:jc w:val="both"/>
        <w:rPr>
          <w:rFonts w:ascii="Times New Roman" w:eastAsia="Calibri" w:hAnsi="Times New Roman" w:cs="Times New Roman"/>
          <w:lang w:val="el-GR"/>
        </w:rPr>
      </w:pPr>
      <w:r>
        <w:rPr>
          <w:rFonts w:ascii="Times New Roman" w:eastAsia="Times New Roman" w:hAnsi="Times New Roman" w:cs="Times New Roman"/>
          <w:lang w:val="el-GR"/>
        </w:rPr>
        <w:t>(1 άτομο) (</w:t>
      </w:r>
      <w:r w:rsidRPr="003A629E">
        <w:rPr>
          <w:rFonts w:ascii="Times New Roman" w:eastAsia="Times New Roman" w:hAnsi="Times New Roman" w:cs="Times New Roman"/>
          <w:lang w:val="el-GR"/>
        </w:rPr>
        <w:t>Υπεύθυν</w:t>
      </w:r>
      <w:r>
        <w:rPr>
          <w:rFonts w:ascii="Times New Roman" w:eastAsia="Times New Roman" w:hAnsi="Times New Roman" w:cs="Times New Roman"/>
          <w:lang w:val="el-GR"/>
        </w:rPr>
        <w:t>η</w:t>
      </w:r>
      <w:r w:rsidRPr="003A629E">
        <w:rPr>
          <w:rFonts w:ascii="Times New Roman" w:eastAsia="Times New Roman" w:hAnsi="Times New Roman" w:cs="Times New Roman"/>
          <w:lang w:val="el-GR"/>
        </w:rPr>
        <w:t xml:space="preserve"> ερευν</w:t>
      </w:r>
      <w:r>
        <w:rPr>
          <w:rFonts w:ascii="Times New Roman" w:eastAsia="Times New Roman" w:hAnsi="Times New Roman" w:cs="Times New Roman"/>
          <w:lang w:val="el-GR"/>
        </w:rPr>
        <w:t>ήτρια</w:t>
      </w:r>
      <w:r w:rsidRPr="003A629E">
        <w:rPr>
          <w:rFonts w:ascii="Times New Roman" w:eastAsia="Times New Roman" w:hAnsi="Times New Roman" w:cs="Times New Roman"/>
          <w:lang w:val="el-GR"/>
        </w:rPr>
        <w:t>:</w:t>
      </w:r>
      <w:r>
        <w:rPr>
          <w:rFonts w:ascii="Times New Roman" w:eastAsia="Calibri" w:hAnsi="Times New Roman" w:cs="Times New Roman"/>
          <w:bCs/>
          <w:lang w:val="el-GR"/>
        </w:rPr>
        <w:t xml:space="preserve"> Δρ. Μ.</w:t>
      </w:r>
      <w:r w:rsidRPr="0005438D">
        <w:rPr>
          <w:rFonts w:ascii="Times New Roman" w:eastAsia="Calibri" w:hAnsi="Times New Roman" w:cs="Times New Roman"/>
          <w:bCs/>
          <w:lang w:val="el-GR"/>
        </w:rPr>
        <w:t xml:space="preserve"> Σεϊμέν</w:t>
      </w:r>
      <w:r>
        <w:rPr>
          <w:rFonts w:ascii="Times New Roman" w:eastAsia="Calibri" w:hAnsi="Times New Roman" w:cs="Times New Roman"/>
          <w:bCs/>
          <w:lang w:val="el-GR"/>
        </w:rPr>
        <w:t>η)</w:t>
      </w:r>
    </w:p>
    <w:p w14:paraId="03DB95EF" w14:textId="012CE3C5" w:rsidR="006B4E3A" w:rsidRDefault="006B4E3A" w:rsidP="001E61A3">
      <w:pPr>
        <w:spacing w:after="200" w:line="276" w:lineRule="auto"/>
        <w:jc w:val="both"/>
        <w:rPr>
          <w:rFonts w:ascii="Times New Roman" w:eastAsia="Calibri" w:hAnsi="Times New Roman" w:cs="Times New Roman"/>
          <w:bCs/>
          <w:lang w:val="el-GR"/>
        </w:rPr>
      </w:pPr>
    </w:p>
    <w:sectPr w:rsidR="006B4E3A" w:rsidSect="0031226F">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4F4D" w14:textId="77777777" w:rsidR="006F6D40" w:rsidRDefault="006F6D40" w:rsidP="002F4C3C">
      <w:pPr>
        <w:spacing w:after="0" w:line="240" w:lineRule="auto"/>
      </w:pPr>
      <w:r>
        <w:separator/>
      </w:r>
    </w:p>
  </w:endnote>
  <w:endnote w:type="continuationSeparator" w:id="0">
    <w:p w14:paraId="552ED2E2" w14:textId="77777777" w:rsidR="006F6D40" w:rsidRDefault="006F6D40" w:rsidP="002F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08C7A" w14:textId="77777777" w:rsidR="006F6D40" w:rsidRDefault="006F6D40" w:rsidP="002F4C3C">
      <w:pPr>
        <w:spacing w:after="0" w:line="240" w:lineRule="auto"/>
      </w:pPr>
      <w:r>
        <w:separator/>
      </w:r>
    </w:p>
  </w:footnote>
  <w:footnote w:type="continuationSeparator" w:id="0">
    <w:p w14:paraId="46C45549" w14:textId="77777777" w:rsidR="006F6D40" w:rsidRDefault="006F6D40" w:rsidP="002F4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301"/>
    <w:multiLevelType w:val="hybridMultilevel"/>
    <w:tmpl w:val="BB18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799"/>
    <w:multiLevelType w:val="hybridMultilevel"/>
    <w:tmpl w:val="A10E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E01EF"/>
    <w:multiLevelType w:val="hybridMultilevel"/>
    <w:tmpl w:val="775EB22E"/>
    <w:lvl w:ilvl="0" w:tplc="F43A03A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BBF0462"/>
    <w:multiLevelType w:val="hybridMultilevel"/>
    <w:tmpl w:val="76D6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3073C"/>
    <w:multiLevelType w:val="hybridMultilevel"/>
    <w:tmpl w:val="27F4309A"/>
    <w:lvl w:ilvl="0" w:tplc="F43A03A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C21C6"/>
    <w:multiLevelType w:val="hybridMultilevel"/>
    <w:tmpl w:val="DD52127E"/>
    <w:lvl w:ilvl="0" w:tplc="F43A03A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B876C48"/>
    <w:multiLevelType w:val="hybridMultilevel"/>
    <w:tmpl w:val="7C48532E"/>
    <w:lvl w:ilvl="0" w:tplc="F43A03A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A71A3"/>
    <w:multiLevelType w:val="hybridMultilevel"/>
    <w:tmpl w:val="A10E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B0008"/>
    <w:multiLevelType w:val="hybridMultilevel"/>
    <w:tmpl w:val="BB18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926A2"/>
    <w:multiLevelType w:val="hybridMultilevel"/>
    <w:tmpl w:val="04C66E82"/>
    <w:lvl w:ilvl="0" w:tplc="F43A03A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9D87D42"/>
    <w:multiLevelType w:val="hybridMultilevel"/>
    <w:tmpl w:val="0C9AE4F2"/>
    <w:lvl w:ilvl="0" w:tplc="7B9CB3D0">
      <w:start w:val="1"/>
      <w:numFmt w:val="decimal"/>
      <w:lvlText w:val="%1."/>
      <w:lvlJc w:val="left"/>
      <w:pPr>
        <w:tabs>
          <w:tab w:val="num" w:pos="720"/>
        </w:tabs>
        <w:ind w:left="720" w:hanging="360"/>
      </w:pPr>
      <w:rPr>
        <w:rFonts w:cs="Arial" w:hint="default"/>
        <w:i w:val="0"/>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7231233C"/>
    <w:multiLevelType w:val="hybridMultilevel"/>
    <w:tmpl w:val="3FC49C00"/>
    <w:lvl w:ilvl="0" w:tplc="3FB0918C">
      <w:start w:val="4"/>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3F37B5"/>
    <w:multiLevelType w:val="hybridMultilevel"/>
    <w:tmpl w:val="4EE2A334"/>
    <w:lvl w:ilvl="0" w:tplc="F43A03A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E6B1D39"/>
    <w:multiLevelType w:val="hybridMultilevel"/>
    <w:tmpl w:val="926CCADC"/>
    <w:lvl w:ilvl="0" w:tplc="F43A03A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7"/>
  </w:num>
  <w:num w:numId="5">
    <w:abstractNumId w:val="8"/>
  </w:num>
  <w:num w:numId="6">
    <w:abstractNumId w:val="10"/>
  </w:num>
  <w:num w:numId="7">
    <w:abstractNumId w:val="0"/>
  </w:num>
  <w:num w:numId="8">
    <w:abstractNumId w:val="4"/>
  </w:num>
  <w:num w:numId="9">
    <w:abstractNumId w:val="13"/>
  </w:num>
  <w:num w:numId="10">
    <w:abstractNumId w:val="6"/>
  </w:num>
  <w:num w:numId="11">
    <w:abstractNumId w:val="12"/>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FD"/>
    <w:rsid w:val="000009FE"/>
    <w:rsid w:val="00002D56"/>
    <w:rsid w:val="00027011"/>
    <w:rsid w:val="00032CB0"/>
    <w:rsid w:val="0003651E"/>
    <w:rsid w:val="000365A8"/>
    <w:rsid w:val="00040846"/>
    <w:rsid w:val="00041485"/>
    <w:rsid w:val="0005438D"/>
    <w:rsid w:val="000A760D"/>
    <w:rsid w:val="000E3650"/>
    <w:rsid w:val="00104EF3"/>
    <w:rsid w:val="00123667"/>
    <w:rsid w:val="001310E1"/>
    <w:rsid w:val="00153E27"/>
    <w:rsid w:val="00163A3D"/>
    <w:rsid w:val="001B5B0F"/>
    <w:rsid w:val="001E2BCC"/>
    <w:rsid w:val="001E61A3"/>
    <w:rsid w:val="00205661"/>
    <w:rsid w:val="00214D07"/>
    <w:rsid w:val="00220273"/>
    <w:rsid w:val="00226573"/>
    <w:rsid w:val="002609F5"/>
    <w:rsid w:val="002764C7"/>
    <w:rsid w:val="002B011B"/>
    <w:rsid w:val="002B7603"/>
    <w:rsid w:val="002C2AE5"/>
    <w:rsid w:val="002C5DCC"/>
    <w:rsid w:val="002C7419"/>
    <w:rsid w:val="002F4C3C"/>
    <w:rsid w:val="002F5F48"/>
    <w:rsid w:val="002F7002"/>
    <w:rsid w:val="002F7A74"/>
    <w:rsid w:val="0031226F"/>
    <w:rsid w:val="00347843"/>
    <w:rsid w:val="00350FCB"/>
    <w:rsid w:val="00352ACA"/>
    <w:rsid w:val="0036251F"/>
    <w:rsid w:val="00372DCB"/>
    <w:rsid w:val="00387272"/>
    <w:rsid w:val="00391AB1"/>
    <w:rsid w:val="003A1F48"/>
    <w:rsid w:val="003A266B"/>
    <w:rsid w:val="003A4AF7"/>
    <w:rsid w:val="003A629E"/>
    <w:rsid w:val="00436FDA"/>
    <w:rsid w:val="00454172"/>
    <w:rsid w:val="00455F53"/>
    <w:rsid w:val="00464981"/>
    <w:rsid w:val="00471CF0"/>
    <w:rsid w:val="004908FA"/>
    <w:rsid w:val="004B0745"/>
    <w:rsid w:val="004B15C5"/>
    <w:rsid w:val="004B389C"/>
    <w:rsid w:val="004B4A85"/>
    <w:rsid w:val="004D3BC2"/>
    <w:rsid w:val="00516B96"/>
    <w:rsid w:val="00523216"/>
    <w:rsid w:val="005D20F1"/>
    <w:rsid w:val="005F4A19"/>
    <w:rsid w:val="005F6845"/>
    <w:rsid w:val="00603A8A"/>
    <w:rsid w:val="0060483E"/>
    <w:rsid w:val="0066364B"/>
    <w:rsid w:val="00673EB9"/>
    <w:rsid w:val="00694E56"/>
    <w:rsid w:val="006A4C6A"/>
    <w:rsid w:val="006B26CF"/>
    <w:rsid w:val="006B4E3A"/>
    <w:rsid w:val="006D7385"/>
    <w:rsid w:val="006E04D4"/>
    <w:rsid w:val="006E71E1"/>
    <w:rsid w:val="006F6940"/>
    <w:rsid w:val="006F6D40"/>
    <w:rsid w:val="007110E9"/>
    <w:rsid w:val="00746AAF"/>
    <w:rsid w:val="007515B4"/>
    <w:rsid w:val="00755D41"/>
    <w:rsid w:val="0079043C"/>
    <w:rsid w:val="007A1850"/>
    <w:rsid w:val="00825661"/>
    <w:rsid w:val="00840C46"/>
    <w:rsid w:val="00874836"/>
    <w:rsid w:val="008A2526"/>
    <w:rsid w:val="008A54FD"/>
    <w:rsid w:val="008F7B1D"/>
    <w:rsid w:val="00921BD5"/>
    <w:rsid w:val="00926B55"/>
    <w:rsid w:val="0093606F"/>
    <w:rsid w:val="0097711D"/>
    <w:rsid w:val="009877A0"/>
    <w:rsid w:val="009A1122"/>
    <w:rsid w:val="009B07C8"/>
    <w:rsid w:val="009E0BB8"/>
    <w:rsid w:val="00A40479"/>
    <w:rsid w:val="00A4327A"/>
    <w:rsid w:val="00A70775"/>
    <w:rsid w:val="00A7488A"/>
    <w:rsid w:val="00A97348"/>
    <w:rsid w:val="00AA16E9"/>
    <w:rsid w:val="00AA7879"/>
    <w:rsid w:val="00AE2361"/>
    <w:rsid w:val="00AF7D11"/>
    <w:rsid w:val="00B0350A"/>
    <w:rsid w:val="00B03B54"/>
    <w:rsid w:val="00B1265D"/>
    <w:rsid w:val="00B200AF"/>
    <w:rsid w:val="00B64FEC"/>
    <w:rsid w:val="00BA05A8"/>
    <w:rsid w:val="00BE2586"/>
    <w:rsid w:val="00BF4C50"/>
    <w:rsid w:val="00C10F31"/>
    <w:rsid w:val="00C4370C"/>
    <w:rsid w:val="00C7442E"/>
    <w:rsid w:val="00C814EB"/>
    <w:rsid w:val="00CA44F8"/>
    <w:rsid w:val="00CD1A5D"/>
    <w:rsid w:val="00CD4AC6"/>
    <w:rsid w:val="00CF4C79"/>
    <w:rsid w:val="00D13967"/>
    <w:rsid w:val="00D243EF"/>
    <w:rsid w:val="00D27DD5"/>
    <w:rsid w:val="00D479B5"/>
    <w:rsid w:val="00DC10B4"/>
    <w:rsid w:val="00DC2385"/>
    <w:rsid w:val="00DE2F03"/>
    <w:rsid w:val="00DF7143"/>
    <w:rsid w:val="00E0665D"/>
    <w:rsid w:val="00E60521"/>
    <w:rsid w:val="00E820D7"/>
    <w:rsid w:val="00EA742D"/>
    <w:rsid w:val="00ED6EBE"/>
    <w:rsid w:val="00EF2B65"/>
    <w:rsid w:val="00F27520"/>
    <w:rsid w:val="00F33D5F"/>
    <w:rsid w:val="00F34BEC"/>
    <w:rsid w:val="00F45C38"/>
    <w:rsid w:val="00F55F29"/>
    <w:rsid w:val="00FA0F7F"/>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2CF2"/>
  <w15:chartTrackingRefBased/>
  <w15:docId w15:val="{006F6DC3-FBF7-40EF-9204-5218C78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F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09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265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E5"/>
    <w:pPr>
      <w:ind w:left="720"/>
      <w:contextualSpacing/>
    </w:pPr>
  </w:style>
  <w:style w:type="character" w:styleId="Strong">
    <w:name w:val="Strong"/>
    <w:basedOn w:val="DefaultParagraphFont"/>
    <w:uiPriority w:val="22"/>
    <w:qFormat/>
    <w:rsid w:val="002C2AE5"/>
    <w:rPr>
      <w:b/>
      <w:bCs/>
    </w:rPr>
  </w:style>
  <w:style w:type="character" w:customStyle="1" w:styleId="Heading1Char">
    <w:name w:val="Heading 1 Char"/>
    <w:basedOn w:val="DefaultParagraphFont"/>
    <w:link w:val="Heading1"/>
    <w:uiPriority w:val="9"/>
    <w:rsid w:val="003A1F4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B389C"/>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F34BEC"/>
    <w:rPr>
      <w:color w:val="0563C1" w:themeColor="hyperlink"/>
      <w:u w:val="single"/>
    </w:rPr>
  </w:style>
  <w:style w:type="paragraph" w:styleId="BalloonText">
    <w:name w:val="Balloon Text"/>
    <w:basedOn w:val="Normal"/>
    <w:link w:val="BalloonTextChar"/>
    <w:uiPriority w:val="99"/>
    <w:semiHidden/>
    <w:unhideWhenUsed/>
    <w:rsid w:val="00A404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47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908FA"/>
    <w:rPr>
      <w:color w:val="954F72" w:themeColor="followedHyperlink"/>
      <w:u w:val="single"/>
    </w:rPr>
  </w:style>
  <w:style w:type="paragraph" w:styleId="Header">
    <w:name w:val="header"/>
    <w:basedOn w:val="Normal"/>
    <w:link w:val="HeaderChar"/>
    <w:uiPriority w:val="99"/>
    <w:unhideWhenUsed/>
    <w:rsid w:val="002F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3C"/>
  </w:style>
  <w:style w:type="paragraph" w:styleId="Footer">
    <w:name w:val="footer"/>
    <w:basedOn w:val="Normal"/>
    <w:link w:val="FooterChar"/>
    <w:uiPriority w:val="99"/>
    <w:unhideWhenUsed/>
    <w:rsid w:val="002F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3C"/>
  </w:style>
  <w:style w:type="character" w:customStyle="1" w:styleId="Heading3Char">
    <w:name w:val="Heading 3 Char"/>
    <w:basedOn w:val="DefaultParagraphFont"/>
    <w:link w:val="Heading3"/>
    <w:uiPriority w:val="9"/>
    <w:semiHidden/>
    <w:rsid w:val="000009FE"/>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26573"/>
    <w:rPr>
      <w:rFonts w:asciiTheme="majorHAnsi" w:eastAsiaTheme="majorEastAsia" w:hAnsiTheme="majorHAnsi" w:cstheme="majorBidi"/>
      <w:color w:val="2E74B5" w:themeColor="accent1" w:themeShade="BF"/>
    </w:rPr>
  </w:style>
  <w:style w:type="paragraph" w:styleId="Subtitle">
    <w:name w:val="Subtitle"/>
    <w:basedOn w:val="Normal"/>
    <w:link w:val="SubtitleChar"/>
    <w:qFormat/>
    <w:rsid w:val="00226573"/>
    <w:pPr>
      <w:tabs>
        <w:tab w:val="right" w:pos="9356"/>
      </w:tabs>
      <w:autoSpaceDE w:val="0"/>
      <w:autoSpaceDN w:val="0"/>
      <w:spacing w:after="0" w:line="240" w:lineRule="auto"/>
      <w:jc w:val="both"/>
    </w:pPr>
    <w:rPr>
      <w:rFonts w:ascii="Times New Roman" w:eastAsia="Times New Roman" w:hAnsi="Times New Roman" w:cs="Times New Roman"/>
      <w:b/>
      <w:bCs/>
      <w:sz w:val="18"/>
      <w:szCs w:val="18"/>
      <w:lang w:val="el-GR"/>
    </w:rPr>
  </w:style>
  <w:style w:type="character" w:customStyle="1" w:styleId="SubtitleChar">
    <w:name w:val="Subtitle Char"/>
    <w:basedOn w:val="DefaultParagraphFont"/>
    <w:link w:val="Subtitle"/>
    <w:rsid w:val="00226573"/>
    <w:rPr>
      <w:rFonts w:ascii="Times New Roman" w:eastAsia="Times New Roman" w:hAnsi="Times New Roman" w:cs="Times New Roman"/>
      <w:b/>
      <w:bCs/>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1014">
      <w:bodyDiv w:val="1"/>
      <w:marLeft w:val="0"/>
      <w:marRight w:val="0"/>
      <w:marTop w:val="0"/>
      <w:marBottom w:val="0"/>
      <w:divBdr>
        <w:top w:val="none" w:sz="0" w:space="0" w:color="auto"/>
        <w:left w:val="none" w:sz="0" w:space="0" w:color="auto"/>
        <w:bottom w:val="none" w:sz="0" w:space="0" w:color="auto"/>
        <w:right w:val="none" w:sz="0" w:space="0" w:color="auto"/>
      </w:divBdr>
      <w:divsChild>
        <w:div w:id="1949657593">
          <w:marLeft w:val="0"/>
          <w:marRight w:val="0"/>
          <w:marTop w:val="0"/>
          <w:marBottom w:val="0"/>
          <w:divBdr>
            <w:top w:val="none" w:sz="0" w:space="0" w:color="auto"/>
            <w:left w:val="none" w:sz="0" w:space="0" w:color="auto"/>
            <w:bottom w:val="none" w:sz="0" w:space="0" w:color="auto"/>
            <w:right w:val="none" w:sz="0" w:space="0" w:color="auto"/>
          </w:divBdr>
          <w:divsChild>
            <w:div w:id="412359351">
              <w:marLeft w:val="0"/>
              <w:marRight w:val="0"/>
              <w:marTop w:val="0"/>
              <w:marBottom w:val="0"/>
              <w:divBdr>
                <w:top w:val="none" w:sz="0" w:space="0" w:color="auto"/>
                <w:left w:val="none" w:sz="0" w:space="0" w:color="auto"/>
                <w:bottom w:val="none" w:sz="0" w:space="0" w:color="auto"/>
                <w:right w:val="none" w:sz="0" w:space="0" w:color="auto"/>
              </w:divBdr>
              <w:divsChild>
                <w:div w:id="3653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247">
      <w:bodyDiv w:val="1"/>
      <w:marLeft w:val="0"/>
      <w:marRight w:val="0"/>
      <w:marTop w:val="0"/>
      <w:marBottom w:val="0"/>
      <w:divBdr>
        <w:top w:val="none" w:sz="0" w:space="0" w:color="auto"/>
        <w:left w:val="none" w:sz="0" w:space="0" w:color="auto"/>
        <w:bottom w:val="none" w:sz="0" w:space="0" w:color="auto"/>
        <w:right w:val="none" w:sz="0" w:space="0" w:color="auto"/>
      </w:divBdr>
      <w:divsChild>
        <w:div w:id="195585310">
          <w:marLeft w:val="0"/>
          <w:marRight w:val="0"/>
          <w:marTop w:val="0"/>
          <w:marBottom w:val="0"/>
          <w:divBdr>
            <w:top w:val="none" w:sz="0" w:space="0" w:color="auto"/>
            <w:left w:val="none" w:sz="0" w:space="0" w:color="auto"/>
            <w:bottom w:val="none" w:sz="0" w:space="0" w:color="auto"/>
            <w:right w:val="none" w:sz="0" w:space="0" w:color="auto"/>
          </w:divBdr>
        </w:div>
        <w:div w:id="208496407">
          <w:marLeft w:val="0"/>
          <w:marRight w:val="0"/>
          <w:marTop w:val="0"/>
          <w:marBottom w:val="0"/>
          <w:divBdr>
            <w:top w:val="none" w:sz="0" w:space="0" w:color="auto"/>
            <w:left w:val="none" w:sz="0" w:space="0" w:color="auto"/>
            <w:bottom w:val="none" w:sz="0" w:space="0" w:color="auto"/>
            <w:right w:val="none" w:sz="0" w:space="0" w:color="auto"/>
          </w:divBdr>
        </w:div>
        <w:div w:id="221870100">
          <w:marLeft w:val="0"/>
          <w:marRight w:val="0"/>
          <w:marTop w:val="0"/>
          <w:marBottom w:val="0"/>
          <w:divBdr>
            <w:top w:val="none" w:sz="0" w:space="0" w:color="auto"/>
            <w:left w:val="none" w:sz="0" w:space="0" w:color="auto"/>
            <w:bottom w:val="none" w:sz="0" w:space="0" w:color="auto"/>
            <w:right w:val="none" w:sz="0" w:space="0" w:color="auto"/>
          </w:divBdr>
        </w:div>
        <w:div w:id="242225846">
          <w:marLeft w:val="0"/>
          <w:marRight w:val="0"/>
          <w:marTop w:val="0"/>
          <w:marBottom w:val="0"/>
          <w:divBdr>
            <w:top w:val="none" w:sz="0" w:space="0" w:color="auto"/>
            <w:left w:val="none" w:sz="0" w:space="0" w:color="auto"/>
            <w:bottom w:val="none" w:sz="0" w:space="0" w:color="auto"/>
            <w:right w:val="none" w:sz="0" w:space="0" w:color="auto"/>
          </w:divBdr>
        </w:div>
        <w:div w:id="289670810">
          <w:marLeft w:val="0"/>
          <w:marRight w:val="0"/>
          <w:marTop w:val="0"/>
          <w:marBottom w:val="0"/>
          <w:divBdr>
            <w:top w:val="none" w:sz="0" w:space="0" w:color="auto"/>
            <w:left w:val="none" w:sz="0" w:space="0" w:color="auto"/>
            <w:bottom w:val="none" w:sz="0" w:space="0" w:color="auto"/>
            <w:right w:val="none" w:sz="0" w:space="0" w:color="auto"/>
          </w:divBdr>
        </w:div>
        <w:div w:id="403529867">
          <w:marLeft w:val="0"/>
          <w:marRight w:val="0"/>
          <w:marTop w:val="0"/>
          <w:marBottom w:val="0"/>
          <w:divBdr>
            <w:top w:val="none" w:sz="0" w:space="0" w:color="auto"/>
            <w:left w:val="none" w:sz="0" w:space="0" w:color="auto"/>
            <w:bottom w:val="none" w:sz="0" w:space="0" w:color="auto"/>
            <w:right w:val="none" w:sz="0" w:space="0" w:color="auto"/>
          </w:divBdr>
        </w:div>
        <w:div w:id="449589301">
          <w:marLeft w:val="0"/>
          <w:marRight w:val="0"/>
          <w:marTop w:val="0"/>
          <w:marBottom w:val="0"/>
          <w:divBdr>
            <w:top w:val="none" w:sz="0" w:space="0" w:color="auto"/>
            <w:left w:val="none" w:sz="0" w:space="0" w:color="auto"/>
            <w:bottom w:val="none" w:sz="0" w:space="0" w:color="auto"/>
            <w:right w:val="none" w:sz="0" w:space="0" w:color="auto"/>
          </w:divBdr>
        </w:div>
        <w:div w:id="460153455">
          <w:marLeft w:val="0"/>
          <w:marRight w:val="0"/>
          <w:marTop w:val="0"/>
          <w:marBottom w:val="0"/>
          <w:divBdr>
            <w:top w:val="none" w:sz="0" w:space="0" w:color="auto"/>
            <w:left w:val="none" w:sz="0" w:space="0" w:color="auto"/>
            <w:bottom w:val="none" w:sz="0" w:space="0" w:color="auto"/>
            <w:right w:val="none" w:sz="0" w:space="0" w:color="auto"/>
          </w:divBdr>
        </w:div>
        <w:div w:id="515536889">
          <w:marLeft w:val="0"/>
          <w:marRight w:val="0"/>
          <w:marTop w:val="0"/>
          <w:marBottom w:val="0"/>
          <w:divBdr>
            <w:top w:val="none" w:sz="0" w:space="0" w:color="auto"/>
            <w:left w:val="none" w:sz="0" w:space="0" w:color="auto"/>
            <w:bottom w:val="none" w:sz="0" w:space="0" w:color="auto"/>
            <w:right w:val="none" w:sz="0" w:space="0" w:color="auto"/>
          </w:divBdr>
        </w:div>
        <w:div w:id="518279856">
          <w:marLeft w:val="0"/>
          <w:marRight w:val="0"/>
          <w:marTop w:val="0"/>
          <w:marBottom w:val="0"/>
          <w:divBdr>
            <w:top w:val="none" w:sz="0" w:space="0" w:color="auto"/>
            <w:left w:val="none" w:sz="0" w:space="0" w:color="auto"/>
            <w:bottom w:val="none" w:sz="0" w:space="0" w:color="auto"/>
            <w:right w:val="none" w:sz="0" w:space="0" w:color="auto"/>
          </w:divBdr>
        </w:div>
        <w:div w:id="543640500">
          <w:marLeft w:val="0"/>
          <w:marRight w:val="0"/>
          <w:marTop w:val="0"/>
          <w:marBottom w:val="0"/>
          <w:divBdr>
            <w:top w:val="none" w:sz="0" w:space="0" w:color="auto"/>
            <w:left w:val="none" w:sz="0" w:space="0" w:color="auto"/>
            <w:bottom w:val="none" w:sz="0" w:space="0" w:color="auto"/>
            <w:right w:val="none" w:sz="0" w:space="0" w:color="auto"/>
          </w:divBdr>
        </w:div>
        <w:div w:id="599023408">
          <w:marLeft w:val="0"/>
          <w:marRight w:val="0"/>
          <w:marTop w:val="0"/>
          <w:marBottom w:val="0"/>
          <w:divBdr>
            <w:top w:val="none" w:sz="0" w:space="0" w:color="auto"/>
            <w:left w:val="none" w:sz="0" w:space="0" w:color="auto"/>
            <w:bottom w:val="none" w:sz="0" w:space="0" w:color="auto"/>
            <w:right w:val="none" w:sz="0" w:space="0" w:color="auto"/>
          </w:divBdr>
        </w:div>
        <w:div w:id="688525001">
          <w:marLeft w:val="0"/>
          <w:marRight w:val="0"/>
          <w:marTop w:val="0"/>
          <w:marBottom w:val="0"/>
          <w:divBdr>
            <w:top w:val="none" w:sz="0" w:space="0" w:color="auto"/>
            <w:left w:val="none" w:sz="0" w:space="0" w:color="auto"/>
            <w:bottom w:val="none" w:sz="0" w:space="0" w:color="auto"/>
            <w:right w:val="none" w:sz="0" w:space="0" w:color="auto"/>
          </w:divBdr>
        </w:div>
        <w:div w:id="728380392">
          <w:marLeft w:val="0"/>
          <w:marRight w:val="0"/>
          <w:marTop w:val="0"/>
          <w:marBottom w:val="0"/>
          <w:divBdr>
            <w:top w:val="none" w:sz="0" w:space="0" w:color="auto"/>
            <w:left w:val="none" w:sz="0" w:space="0" w:color="auto"/>
            <w:bottom w:val="none" w:sz="0" w:space="0" w:color="auto"/>
            <w:right w:val="none" w:sz="0" w:space="0" w:color="auto"/>
          </w:divBdr>
        </w:div>
        <w:div w:id="753357983">
          <w:marLeft w:val="0"/>
          <w:marRight w:val="0"/>
          <w:marTop w:val="0"/>
          <w:marBottom w:val="0"/>
          <w:divBdr>
            <w:top w:val="none" w:sz="0" w:space="0" w:color="auto"/>
            <w:left w:val="none" w:sz="0" w:space="0" w:color="auto"/>
            <w:bottom w:val="none" w:sz="0" w:space="0" w:color="auto"/>
            <w:right w:val="none" w:sz="0" w:space="0" w:color="auto"/>
          </w:divBdr>
        </w:div>
        <w:div w:id="756751539">
          <w:marLeft w:val="0"/>
          <w:marRight w:val="0"/>
          <w:marTop w:val="0"/>
          <w:marBottom w:val="0"/>
          <w:divBdr>
            <w:top w:val="none" w:sz="0" w:space="0" w:color="auto"/>
            <w:left w:val="none" w:sz="0" w:space="0" w:color="auto"/>
            <w:bottom w:val="none" w:sz="0" w:space="0" w:color="auto"/>
            <w:right w:val="none" w:sz="0" w:space="0" w:color="auto"/>
          </w:divBdr>
        </w:div>
        <w:div w:id="776678977">
          <w:marLeft w:val="0"/>
          <w:marRight w:val="0"/>
          <w:marTop w:val="0"/>
          <w:marBottom w:val="0"/>
          <w:divBdr>
            <w:top w:val="none" w:sz="0" w:space="0" w:color="auto"/>
            <w:left w:val="none" w:sz="0" w:space="0" w:color="auto"/>
            <w:bottom w:val="none" w:sz="0" w:space="0" w:color="auto"/>
            <w:right w:val="none" w:sz="0" w:space="0" w:color="auto"/>
          </w:divBdr>
        </w:div>
        <w:div w:id="831531899">
          <w:marLeft w:val="0"/>
          <w:marRight w:val="0"/>
          <w:marTop w:val="0"/>
          <w:marBottom w:val="0"/>
          <w:divBdr>
            <w:top w:val="none" w:sz="0" w:space="0" w:color="auto"/>
            <w:left w:val="none" w:sz="0" w:space="0" w:color="auto"/>
            <w:bottom w:val="none" w:sz="0" w:space="0" w:color="auto"/>
            <w:right w:val="none" w:sz="0" w:space="0" w:color="auto"/>
          </w:divBdr>
        </w:div>
        <w:div w:id="851844650">
          <w:marLeft w:val="0"/>
          <w:marRight w:val="0"/>
          <w:marTop w:val="0"/>
          <w:marBottom w:val="0"/>
          <w:divBdr>
            <w:top w:val="none" w:sz="0" w:space="0" w:color="auto"/>
            <w:left w:val="none" w:sz="0" w:space="0" w:color="auto"/>
            <w:bottom w:val="none" w:sz="0" w:space="0" w:color="auto"/>
            <w:right w:val="none" w:sz="0" w:space="0" w:color="auto"/>
          </w:divBdr>
        </w:div>
        <w:div w:id="924417344">
          <w:marLeft w:val="0"/>
          <w:marRight w:val="0"/>
          <w:marTop w:val="0"/>
          <w:marBottom w:val="0"/>
          <w:divBdr>
            <w:top w:val="none" w:sz="0" w:space="0" w:color="auto"/>
            <w:left w:val="none" w:sz="0" w:space="0" w:color="auto"/>
            <w:bottom w:val="none" w:sz="0" w:space="0" w:color="auto"/>
            <w:right w:val="none" w:sz="0" w:space="0" w:color="auto"/>
          </w:divBdr>
        </w:div>
        <w:div w:id="949631230">
          <w:marLeft w:val="0"/>
          <w:marRight w:val="0"/>
          <w:marTop w:val="0"/>
          <w:marBottom w:val="0"/>
          <w:divBdr>
            <w:top w:val="none" w:sz="0" w:space="0" w:color="auto"/>
            <w:left w:val="none" w:sz="0" w:space="0" w:color="auto"/>
            <w:bottom w:val="none" w:sz="0" w:space="0" w:color="auto"/>
            <w:right w:val="none" w:sz="0" w:space="0" w:color="auto"/>
          </w:divBdr>
        </w:div>
        <w:div w:id="962081274">
          <w:marLeft w:val="0"/>
          <w:marRight w:val="0"/>
          <w:marTop w:val="0"/>
          <w:marBottom w:val="0"/>
          <w:divBdr>
            <w:top w:val="none" w:sz="0" w:space="0" w:color="auto"/>
            <w:left w:val="none" w:sz="0" w:space="0" w:color="auto"/>
            <w:bottom w:val="none" w:sz="0" w:space="0" w:color="auto"/>
            <w:right w:val="none" w:sz="0" w:space="0" w:color="auto"/>
          </w:divBdr>
        </w:div>
        <w:div w:id="982076422">
          <w:marLeft w:val="0"/>
          <w:marRight w:val="0"/>
          <w:marTop w:val="0"/>
          <w:marBottom w:val="0"/>
          <w:divBdr>
            <w:top w:val="none" w:sz="0" w:space="0" w:color="auto"/>
            <w:left w:val="none" w:sz="0" w:space="0" w:color="auto"/>
            <w:bottom w:val="none" w:sz="0" w:space="0" w:color="auto"/>
            <w:right w:val="none" w:sz="0" w:space="0" w:color="auto"/>
          </w:divBdr>
        </w:div>
        <w:div w:id="1012030760">
          <w:marLeft w:val="0"/>
          <w:marRight w:val="0"/>
          <w:marTop w:val="0"/>
          <w:marBottom w:val="0"/>
          <w:divBdr>
            <w:top w:val="none" w:sz="0" w:space="0" w:color="auto"/>
            <w:left w:val="none" w:sz="0" w:space="0" w:color="auto"/>
            <w:bottom w:val="none" w:sz="0" w:space="0" w:color="auto"/>
            <w:right w:val="none" w:sz="0" w:space="0" w:color="auto"/>
          </w:divBdr>
        </w:div>
        <w:div w:id="1012337119">
          <w:marLeft w:val="0"/>
          <w:marRight w:val="0"/>
          <w:marTop w:val="0"/>
          <w:marBottom w:val="0"/>
          <w:divBdr>
            <w:top w:val="none" w:sz="0" w:space="0" w:color="auto"/>
            <w:left w:val="none" w:sz="0" w:space="0" w:color="auto"/>
            <w:bottom w:val="none" w:sz="0" w:space="0" w:color="auto"/>
            <w:right w:val="none" w:sz="0" w:space="0" w:color="auto"/>
          </w:divBdr>
        </w:div>
        <w:div w:id="1075858139">
          <w:marLeft w:val="0"/>
          <w:marRight w:val="0"/>
          <w:marTop w:val="0"/>
          <w:marBottom w:val="0"/>
          <w:divBdr>
            <w:top w:val="none" w:sz="0" w:space="0" w:color="auto"/>
            <w:left w:val="none" w:sz="0" w:space="0" w:color="auto"/>
            <w:bottom w:val="none" w:sz="0" w:space="0" w:color="auto"/>
            <w:right w:val="none" w:sz="0" w:space="0" w:color="auto"/>
          </w:divBdr>
        </w:div>
        <w:div w:id="1123379929">
          <w:marLeft w:val="0"/>
          <w:marRight w:val="0"/>
          <w:marTop w:val="0"/>
          <w:marBottom w:val="0"/>
          <w:divBdr>
            <w:top w:val="none" w:sz="0" w:space="0" w:color="auto"/>
            <w:left w:val="none" w:sz="0" w:space="0" w:color="auto"/>
            <w:bottom w:val="none" w:sz="0" w:space="0" w:color="auto"/>
            <w:right w:val="none" w:sz="0" w:space="0" w:color="auto"/>
          </w:divBdr>
        </w:div>
        <w:div w:id="1132407151">
          <w:marLeft w:val="0"/>
          <w:marRight w:val="0"/>
          <w:marTop w:val="0"/>
          <w:marBottom w:val="0"/>
          <w:divBdr>
            <w:top w:val="none" w:sz="0" w:space="0" w:color="auto"/>
            <w:left w:val="none" w:sz="0" w:space="0" w:color="auto"/>
            <w:bottom w:val="none" w:sz="0" w:space="0" w:color="auto"/>
            <w:right w:val="none" w:sz="0" w:space="0" w:color="auto"/>
          </w:divBdr>
        </w:div>
        <w:div w:id="1137915329">
          <w:marLeft w:val="0"/>
          <w:marRight w:val="0"/>
          <w:marTop w:val="0"/>
          <w:marBottom w:val="0"/>
          <w:divBdr>
            <w:top w:val="none" w:sz="0" w:space="0" w:color="auto"/>
            <w:left w:val="none" w:sz="0" w:space="0" w:color="auto"/>
            <w:bottom w:val="none" w:sz="0" w:space="0" w:color="auto"/>
            <w:right w:val="none" w:sz="0" w:space="0" w:color="auto"/>
          </w:divBdr>
        </w:div>
        <w:div w:id="1166483877">
          <w:marLeft w:val="0"/>
          <w:marRight w:val="0"/>
          <w:marTop w:val="0"/>
          <w:marBottom w:val="0"/>
          <w:divBdr>
            <w:top w:val="none" w:sz="0" w:space="0" w:color="auto"/>
            <w:left w:val="none" w:sz="0" w:space="0" w:color="auto"/>
            <w:bottom w:val="none" w:sz="0" w:space="0" w:color="auto"/>
            <w:right w:val="none" w:sz="0" w:space="0" w:color="auto"/>
          </w:divBdr>
        </w:div>
        <w:div w:id="1210533341">
          <w:marLeft w:val="0"/>
          <w:marRight w:val="0"/>
          <w:marTop w:val="0"/>
          <w:marBottom w:val="0"/>
          <w:divBdr>
            <w:top w:val="none" w:sz="0" w:space="0" w:color="auto"/>
            <w:left w:val="none" w:sz="0" w:space="0" w:color="auto"/>
            <w:bottom w:val="none" w:sz="0" w:space="0" w:color="auto"/>
            <w:right w:val="none" w:sz="0" w:space="0" w:color="auto"/>
          </w:divBdr>
        </w:div>
        <w:div w:id="1221792948">
          <w:marLeft w:val="0"/>
          <w:marRight w:val="0"/>
          <w:marTop w:val="0"/>
          <w:marBottom w:val="0"/>
          <w:divBdr>
            <w:top w:val="none" w:sz="0" w:space="0" w:color="auto"/>
            <w:left w:val="none" w:sz="0" w:space="0" w:color="auto"/>
            <w:bottom w:val="none" w:sz="0" w:space="0" w:color="auto"/>
            <w:right w:val="none" w:sz="0" w:space="0" w:color="auto"/>
          </w:divBdr>
        </w:div>
        <w:div w:id="1227036214">
          <w:marLeft w:val="0"/>
          <w:marRight w:val="0"/>
          <w:marTop w:val="0"/>
          <w:marBottom w:val="0"/>
          <w:divBdr>
            <w:top w:val="none" w:sz="0" w:space="0" w:color="auto"/>
            <w:left w:val="none" w:sz="0" w:space="0" w:color="auto"/>
            <w:bottom w:val="none" w:sz="0" w:space="0" w:color="auto"/>
            <w:right w:val="none" w:sz="0" w:space="0" w:color="auto"/>
          </w:divBdr>
        </w:div>
        <w:div w:id="1232695946">
          <w:marLeft w:val="0"/>
          <w:marRight w:val="0"/>
          <w:marTop w:val="0"/>
          <w:marBottom w:val="0"/>
          <w:divBdr>
            <w:top w:val="none" w:sz="0" w:space="0" w:color="auto"/>
            <w:left w:val="none" w:sz="0" w:space="0" w:color="auto"/>
            <w:bottom w:val="none" w:sz="0" w:space="0" w:color="auto"/>
            <w:right w:val="none" w:sz="0" w:space="0" w:color="auto"/>
          </w:divBdr>
        </w:div>
        <w:div w:id="1253314725">
          <w:marLeft w:val="0"/>
          <w:marRight w:val="0"/>
          <w:marTop w:val="0"/>
          <w:marBottom w:val="0"/>
          <w:divBdr>
            <w:top w:val="none" w:sz="0" w:space="0" w:color="auto"/>
            <w:left w:val="none" w:sz="0" w:space="0" w:color="auto"/>
            <w:bottom w:val="none" w:sz="0" w:space="0" w:color="auto"/>
            <w:right w:val="none" w:sz="0" w:space="0" w:color="auto"/>
          </w:divBdr>
        </w:div>
        <w:div w:id="1260219701">
          <w:marLeft w:val="0"/>
          <w:marRight w:val="0"/>
          <w:marTop w:val="0"/>
          <w:marBottom w:val="0"/>
          <w:divBdr>
            <w:top w:val="none" w:sz="0" w:space="0" w:color="auto"/>
            <w:left w:val="none" w:sz="0" w:space="0" w:color="auto"/>
            <w:bottom w:val="none" w:sz="0" w:space="0" w:color="auto"/>
            <w:right w:val="none" w:sz="0" w:space="0" w:color="auto"/>
          </w:divBdr>
        </w:div>
        <w:div w:id="1295797358">
          <w:marLeft w:val="0"/>
          <w:marRight w:val="0"/>
          <w:marTop w:val="0"/>
          <w:marBottom w:val="0"/>
          <w:divBdr>
            <w:top w:val="none" w:sz="0" w:space="0" w:color="auto"/>
            <w:left w:val="none" w:sz="0" w:space="0" w:color="auto"/>
            <w:bottom w:val="none" w:sz="0" w:space="0" w:color="auto"/>
            <w:right w:val="none" w:sz="0" w:space="0" w:color="auto"/>
          </w:divBdr>
        </w:div>
        <w:div w:id="1312372015">
          <w:marLeft w:val="0"/>
          <w:marRight w:val="0"/>
          <w:marTop w:val="0"/>
          <w:marBottom w:val="0"/>
          <w:divBdr>
            <w:top w:val="none" w:sz="0" w:space="0" w:color="auto"/>
            <w:left w:val="none" w:sz="0" w:space="0" w:color="auto"/>
            <w:bottom w:val="none" w:sz="0" w:space="0" w:color="auto"/>
            <w:right w:val="none" w:sz="0" w:space="0" w:color="auto"/>
          </w:divBdr>
        </w:div>
        <w:div w:id="1528711805">
          <w:marLeft w:val="0"/>
          <w:marRight w:val="0"/>
          <w:marTop w:val="0"/>
          <w:marBottom w:val="0"/>
          <w:divBdr>
            <w:top w:val="none" w:sz="0" w:space="0" w:color="auto"/>
            <w:left w:val="none" w:sz="0" w:space="0" w:color="auto"/>
            <w:bottom w:val="none" w:sz="0" w:space="0" w:color="auto"/>
            <w:right w:val="none" w:sz="0" w:space="0" w:color="auto"/>
          </w:divBdr>
        </w:div>
        <w:div w:id="1599488065">
          <w:marLeft w:val="0"/>
          <w:marRight w:val="0"/>
          <w:marTop w:val="0"/>
          <w:marBottom w:val="0"/>
          <w:divBdr>
            <w:top w:val="none" w:sz="0" w:space="0" w:color="auto"/>
            <w:left w:val="none" w:sz="0" w:space="0" w:color="auto"/>
            <w:bottom w:val="none" w:sz="0" w:space="0" w:color="auto"/>
            <w:right w:val="none" w:sz="0" w:space="0" w:color="auto"/>
          </w:divBdr>
        </w:div>
        <w:div w:id="1727416269">
          <w:marLeft w:val="0"/>
          <w:marRight w:val="0"/>
          <w:marTop w:val="0"/>
          <w:marBottom w:val="0"/>
          <w:divBdr>
            <w:top w:val="none" w:sz="0" w:space="0" w:color="auto"/>
            <w:left w:val="none" w:sz="0" w:space="0" w:color="auto"/>
            <w:bottom w:val="none" w:sz="0" w:space="0" w:color="auto"/>
            <w:right w:val="none" w:sz="0" w:space="0" w:color="auto"/>
          </w:divBdr>
        </w:div>
        <w:div w:id="1744448760">
          <w:marLeft w:val="0"/>
          <w:marRight w:val="0"/>
          <w:marTop w:val="0"/>
          <w:marBottom w:val="0"/>
          <w:divBdr>
            <w:top w:val="none" w:sz="0" w:space="0" w:color="auto"/>
            <w:left w:val="none" w:sz="0" w:space="0" w:color="auto"/>
            <w:bottom w:val="none" w:sz="0" w:space="0" w:color="auto"/>
            <w:right w:val="none" w:sz="0" w:space="0" w:color="auto"/>
          </w:divBdr>
        </w:div>
        <w:div w:id="1755125679">
          <w:marLeft w:val="0"/>
          <w:marRight w:val="0"/>
          <w:marTop w:val="0"/>
          <w:marBottom w:val="0"/>
          <w:divBdr>
            <w:top w:val="none" w:sz="0" w:space="0" w:color="auto"/>
            <w:left w:val="none" w:sz="0" w:space="0" w:color="auto"/>
            <w:bottom w:val="none" w:sz="0" w:space="0" w:color="auto"/>
            <w:right w:val="none" w:sz="0" w:space="0" w:color="auto"/>
          </w:divBdr>
        </w:div>
        <w:div w:id="1808938034">
          <w:marLeft w:val="0"/>
          <w:marRight w:val="0"/>
          <w:marTop w:val="0"/>
          <w:marBottom w:val="0"/>
          <w:divBdr>
            <w:top w:val="none" w:sz="0" w:space="0" w:color="auto"/>
            <w:left w:val="none" w:sz="0" w:space="0" w:color="auto"/>
            <w:bottom w:val="none" w:sz="0" w:space="0" w:color="auto"/>
            <w:right w:val="none" w:sz="0" w:space="0" w:color="auto"/>
          </w:divBdr>
        </w:div>
        <w:div w:id="1836142041">
          <w:marLeft w:val="0"/>
          <w:marRight w:val="0"/>
          <w:marTop w:val="0"/>
          <w:marBottom w:val="0"/>
          <w:divBdr>
            <w:top w:val="none" w:sz="0" w:space="0" w:color="auto"/>
            <w:left w:val="none" w:sz="0" w:space="0" w:color="auto"/>
            <w:bottom w:val="none" w:sz="0" w:space="0" w:color="auto"/>
            <w:right w:val="none" w:sz="0" w:space="0" w:color="auto"/>
          </w:divBdr>
        </w:div>
        <w:div w:id="1915310110">
          <w:marLeft w:val="0"/>
          <w:marRight w:val="0"/>
          <w:marTop w:val="0"/>
          <w:marBottom w:val="0"/>
          <w:divBdr>
            <w:top w:val="none" w:sz="0" w:space="0" w:color="auto"/>
            <w:left w:val="none" w:sz="0" w:space="0" w:color="auto"/>
            <w:bottom w:val="none" w:sz="0" w:space="0" w:color="auto"/>
            <w:right w:val="none" w:sz="0" w:space="0" w:color="auto"/>
          </w:divBdr>
        </w:div>
        <w:div w:id="1923172999">
          <w:marLeft w:val="0"/>
          <w:marRight w:val="0"/>
          <w:marTop w:val="0"/>
          <w:marBottom w:val="0"/>
          <w:divBdr>
            <w:top w:val="none" w:sz="0" w:space="0" w:color="auto"/>
            <w:left w:val="none" w:sz="0" w:space="0" w:color="auto"/>
            <w:bottom w:val="none" w:sz="0" w:space="0" w:color="auto"/>
            <w:right w:val="none" w:sz="0" w:space="0" w:color="auto"/>
          </w:divBdr>
        </w:div>
        <w:div w:id="2006591687">
          <w:marLeft w:val="0"/>
          <w:marRight w:val="0"/>
          <w:marTop w:val="0"/>
          <w:marBottom w:val="0"/>
          <w:divBdr>
            <w:top w:val="none" w:sz="0" w:space="0" w:color="auto"/>
            <w:left w:val="none" w:sz="0" w:space="0" w:color="auto"/>
            <w:bottom w:val="none" w:sz="0" w:space="0" w:color="auto"/>
            <w:right w:val="none" w:sz="0" w:space="0" w:color="auto"/>
          </w:divBdr>
        </w:div>
        <w:div w:id="2079471326">
          <w:marLeft w:val="0"/>
          <w:marRight w:val="0"/>
          <w:marTop w:val="0"/>
          <w:marBottom w:val="0"/>
          <w:divBdr>
            <w:top w:val="none" w:sz="0" w:space="0" w:color="auto"/>
            <w:left w:val="none" w:sz="0" w:space="0" w:color="auto"/>
            <w:bottom w:val="none" w:sz="0" w:space="0" w:color="auto"/>
            <w:right w:val="none" w:sz="0" w:space="0" w:color="auto"/>
          </w:divBdr>
        </w:div>
        <w:div w:id="2109151339">
          <w:marLeft w:val="0"/>
          <w:marRight w:val="0"/>
          <w:marTop w:val="0"/>
          <w:marBottom w:val="0"/>
          <w:divBdr>
            <w:top w:val="none" w:sz="0" w:space="0" w:color="auto"/>
            <w:left w:val="none" w:sz="0" w:space="0" w:color="auto"/>
            <w:bottom w:val="none" w:sz="0" w:space="0" w:color="auto"/>
            <w:right w:val="none" w:sz="0" w:space="0" w:color="auto"/>
          </w:divBdr>
        </w:div>
      </w:divsChild>
    </w:div>
    <w:div w:id="19456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ol.ece.ntu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kaklam@mail.ntua.gr" TargetMode="External"/><Relationship Id="rId4" Type="http://schemas.openxmlformats.org/officeDocument/2006/relationships/settings" Target="settings.xml"/><Relationship Id="rId9" Type="http://schemas.openxmlformats.org/officeDocument/2006/relationships/hyperlink" Target="http://www.icbnet.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EC08-1A8F-4553-BC79-52B4B689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dc:creator>
  <cp:keywords/>
  <dc:description/>
  <cp:lastModifiedBy>Xenia</cp:lastModifiedBy>
  <cp:revision>2</cp:revision>
  <cp:lastPrinted>2018-10-19T10:15:00Z</cp:lastPrinted>
  <dcterms:created xsi:type="dcterms:W3CDTF">2019-10-25T13:12:00Z</dcterms:created>
  <dcterms:modified xsi:type="dcterms:W3CDTF">2019-10-25T13:12:00Z</dcterms:modified>
</cp:coreProperties>
</file>